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C41372">
        <w:rPr>
          <w:rFonts w:ascii="Arial" w:hAnsi="Arial" w:cs="Arial"/>
          <w:sz w:val="22"/>
          <w:szCs w:val="22"/>
          <w:lang w:val="uk-UA"/>
        </w:rPr>
        <w:t>01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C41372">
        <w:rPr>
          <w:rFonts w:ascii="Arial" w:hAnsi="Arial" w:cs="Arial"/>
          <w:sz w:val="22"/>
          <w:szCs w:val="22"/>
          <w:lang w:val="uk-UA"/>
        </w:rPr>
        <w:t>грудня</w:t>
      </w: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630B54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901799" w:rsidRPr="00C53CD4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</w:t>
            </w:r>
            <w:r w:rsidR="00901799">
              <w:rPr>
                <w:rFonts w:ascii="Arial" w:hAnsi="Arial" w:cs="Arial"/>
                <w:b/>
                <w:lang w:val="uk-UA"/>
              </w:rPr>
              <w:t>позачергових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901799">
              <w:rPr>
                <w:rFonts w:ascii="Arial" w:hAnsi="Arial" w:cs="Arial"/>
                <w:b/>
                <w:lang w:val="uk-UA"/>
              </w:rPr>
              <w:t>18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01799">
              <w:rPr>
                <w:rFonts w:ascii="Arial" w:hAnsi="Arial" w:cs="Arial"/>
                <w:b/>
                <w:lang w:val="uk-UA"/>
              </w:rPr>
              <w:t>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FA2195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Дату і час початку та завершення голосування:</w:t>
            </w:r>
          </w:p>
          <w:p w:rsidR="00901799" w:rsidRPr="00901799" w:rsidRDefault="00FA2195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08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грудня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hyperlink r:id="rId8" w:history="1">
              <w:r w:rsidR="00630B54" w:rsidRPr="00630B54">
                <w:rPr>
                  <w:rFonts w:ascii="Arial" w:hAnsi="Arial" w:cs="Arial"/>
                  <w:sz w:val="22"/>
                  <w:szCs w:val="22"/>
                  <w:lang w:val="uk-UA"/>
                </w:rPr>
                <w:t>https://chernihivoblenergo.com.ua/shareholders/information_for_shareholders</w:t>
              </w:r>
            </w:hyperlink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18 грудня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 w:rsidP="0090179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901799">
              <w:rPr>
                <w:rFonts w:ascii="Arial" w:hAnsi="Arial" w:cs="Arial"/>
                <w:sz w:val="22"/>
                <w:szCs w:val="22"/>
                <w:lang w:val="uk-UA"/>
              </w:rPr>
              <w:t>позачергових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901799" w:rsidP="0090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p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може бути заповнений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машинодруком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.</w:t>
      </w:r>
    </w:p>
    <w:p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627E70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внесення змін до статуту </w:t>
            </w:r>
            <w:r w:rsid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627E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C41372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1.1. Внести зміни до статуту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 шляхом викладення його у новій редакції.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1.2. Затвердити нову редакцію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1.3.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позачергових загальних зборів акціонерів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«ЧЕРНІГІВОБЛЕНЕРГО», скликаних на 18.12.2023р., підписати нову редакцію статуту 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>.</w:t>
            </w:r>
          </w:p>
          <w:p w:rsidR="00D76D8E" w:rsidRPr="00630B54" w:rsidRDefault="00630B54" w:rsidP="00630B54">
            <w:pPr>
              <w:tabs>
                <w:tab w:val="left" w:pos="840"/>
              </w:tabs>
              <w:ind w:right="-6"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1.4. Доручити з правом передоручення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Голові Правління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АТ «ЧЕРНІГІВОБЛЕНЕРГО» та Фінансовому директору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 xml:space="preserve">АТ «ЧЕРНІГІВОБЛЕНЕРГО» 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x-none"/>
              </w:rPr>
              <w:t xml:space="preserve">забезпечити здійснення державної реєстрації нової редакції статуту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x-none"/>
              </w:rPr>
              <w:t>АТ «ЧЕРНІГІВОБЛЕНЕРГО»</w:t>
            </w:r>
            <w:r w:rsidR="00F209F4" w:rsidRPr="00630B5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 змін до положення про загальні збори акціонерів АТ «ЧЕРНІГІВОБЛЕНЕРГО»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630B54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2.1. Внести зміни до положення про загальні збори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шляхом викладення його у новій редакції.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2.2. Затвердити нову редакцію положення про загальні збори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  <w:p w:rsidR="00D76D8E" w:rsidRPr="00630B54" w:rsidRDefault="00630B54" w:rsidP="00630B54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2.3. Уповноважити голову і секретаря позачергових загальних зборів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, скликаних на 18.12.2023р., підписати нову редакцію положення про загальні збори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="00915780" w:rsidRPr="00630B5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630B5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</w:t>
            </w:r>
            <w:proofErr w:type="spellEnd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змін</w:t>
            </w:r>
            <w:proofErr w:type="spellEnd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до </w:t>
            </w:r>
            <w:proofErr w:type="spellStart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положення</w:t>
            </w:r>
            <w:proofErr w:type="spellEnd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</w:t>
            </w:r>
            <w:proofErr w:type="spellStart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наглядову</w:t>
            </w:r>
            <w:proofErr w:type="spellEnd"/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раду </w:t>
            </w:r>
            <w:r w:rsid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630B54"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901799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3.1. Внести зміни до положення про наглядову раду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шляхом викладення його у новій редакції.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3.2. Затвердити нову редакцію положення про наглядову раду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  <w:p w:rsidR="00915780" w:rsidRPr="00630B54" w:rsidRDefault="00630B54" w:rsidP="00630B54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3.3. Уповноважити голову і секретаря позачергових загальних зборів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, скликаних на 18.12.2023р., підписати нову редакцію положення про наглядову раду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="00915780" w:rsidRPr="00630B5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209F4" w:rsidRDefault="00F209F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630B54" w:rsidRPr="00C53CD4" w:rsidTr="00E336FB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630B5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630B54" w:rsidRDefault="00630B54" w:rsidP="00E336F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Внесення змін до положення про правління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Pr="00630B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«ЧЕРНІГІВОБЛЕНЕРГО».</w:t>
            </w:r>
          </w:p>
          <w:p w:rsidR="00630B54" w:rsidRPr="00CC1424" w:rsidRDefault="00630B54" w:rsidP="00E336F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0B54" w:rsidRPr="00630B54" w:rsidTr="00E336FB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441F8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441F8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4.1. Внести зміни до положення про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шляхом викладення його у новій редакції.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4.2. Затвердити нову редакцію положення про правління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br/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  <w:p w:rsidR="00630B54" w:rsidRPr="00630B54" w:rsidRDefault="00630B54" w:rsidP="00630B54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4.3. Уповноважити голову і секретаря позачергових загальних зборів акціонерів 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>АТ «ЧЕРНІГІВОБЛЕНЕРГО»</w:t>
            </w:r>
            <w:r w:rsidRPr="00630B54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, скликаних на 18.12.2023р., підписати нову редакцію положення про правління</w:t>
            </w:r>
            <w:r w:rsidRPr="00630B54">
              <w:rPr>
                <w:rFonts w:ascii="Arial" w:hAnsi="Arial" w:cs="Arial"/>
                <w:bCs/>
                <w:iCs/>
                <w:sz w:val="22"/>
                <w:szCs w:val="22"/>
                <w:lang w:val="uk-UA" w:eastAsia="ru-RU"/>
              </w:rPr>
              <w:t xml:space="preserve"> АТ «ЧЕРНІГІВОБЛЕНЕРГО»</w:t>
            </w:r>
            <w:r w:rsidRPr="00630B5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. </w:t>
            </w:r>
          </w:p>
        </w:tc>
      </w:tr>
      <w:tr w:rsidR="00630B54" w:rsidRPr="00C53CD4" w:rsidTr="00E336FB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E336FB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B54" w:rsidRPr="00141D4B" w:rsidRDefault="00630B54" w:rsidP="00E336FB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30B54" w:rsidRPr="00141D4B" w:rsidTr="00E336FB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30B54" w:rsidRPr="00141D4B" w:rsidRDefault="00630B54" w:rsidP="00E336FB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30B54" w:rsidRPr="00141D4B" w:rsidRDefault="00630B54" w:rsidP="00E336FB">
            <w:pPr>
              <w:jc w:val="both"/>
              <w:rPr>
                <w:b/>
                <w:i/>
              </w:rPr>
            </w:pPr>
          </w:p>
          <w:p w:rsidR="00630B54" w:rsidRPr="00627E70" w:rsidRDefault="00630B54" w:rsidP="00E336F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голосування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630B54" w:rsidRPr="00630B54" w:rsidRDefault="00630B54" w:rsidP="00627E70">
      <w:pPr>
        <w:rPr>
          <w:rFonts w:ascii="Arial" w:hAnsi="Arial" w:cs="Arial"/>
          <w:sz w:val="22"/>
          <w:szCs w:val="22"/>
        </w:rPr>
      </w:pPr>
    </w:p>
    <w:sectPr w:rsidR="00630B54" w:rsidRPr="00630B54" w:rsidSect="00190DD4">
      <w:footerReference w:type="default" r:id="rId9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3" w:rsidRDefault="002375F3">
      <w:r>
        <w:separator/>
      </w:r>
    </w:p>
  </w:endnote>
  <w:endnote w:type="continuationSeparator" w:id="0">
    <w:p w:rsidR="002375F3" w:rsidRDefault="002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C41372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3" w:rsidRDefault="002375F3">
      <w:r>
        <w:separator/>
      </w:r>
    </w:p>
  </w:footnote>
  <w:footnote w:type="continuationSeparator" w:id="0">
    <w:p w:rsidR="002375F3" w:rsidRDefault="0023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960AF"/>
    <w:rsid w:val="000C1162"/>
    <w:rsid w:val="000C4D7F"/>
    <w:rsid w:val="000E098B"/>
    <w:rsid w:val="00190DD4"/>
    <w:rsid w:val="00192692"/>
    <w:rsid w:val="00195656"/>
    <w:rsid w:val="001C4F13"/>
    <w:rsid w:val="00214AF1"/>
    <w:rsid w:val="00236022"/>
    <w:rsid w:val="002375F3"/>
    <w:rsid w:val="002748D8"/>
    <w:rsid w:val="00283D89"/>
    <w:rsid w:val="0029578C"/>
    <w:rsid w:val="002C77CC"/>
    <w:rsid w:val="00340DFB"/>
    <w:rsid w:val="0039347E"/>
    <w:rsid w:val="003F3DAE"/>
    <w:rsid w:val="00415E8E"/>
    <w:rsid w:val="00441F84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30B54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83F05"/>
    <w:rsid w:val="009E1B01"/>
    <w:rsid w:val="009F7C2F"/>
    <w:rsid w:val="00A13416"/>
    <w:rsid w:val="00A669EA"/>
    <w:rsid w:val="00A909D5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372"/>
    <w:rsid w:val="00C4142E"/>
    <w:rsid w:val="00C527D5"/>
    <w:rsid w:val="00C53716"/>
    <w:rsid w:val="00C53CD4"/>
    <w:rsid w:val="00CA34FF"/>
    <w:rsid w:val="00CB2D28"/>
    <w:rsid w:val="00CB591D"/>
    <w:rsid w:val="00CC1424"/>
    <w:rsid w:val="00CC5D91"/>
    <w:rsid w:val="00CF31D4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195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3526F7"/>
  <w15:docId w15:val="{2313E92A-5512-4E3B-968A-66D608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hivoblenergo.com.ua/shareholders/information_for_sharehol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9CEB-02C2-428A-A4B2-29860D7E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Пригара Артем</cp:lastModifiedBy>
  <cp:revision>4</cp:revision>
  <cp:lastPrinted>2022-04-26T06:38:00Z</cp:lastPrinted>
  <dcterms:created xsi:type="dcterms:W3CDTF">2023-12-01T16:08:00Z</dcterms:created>
  <dcterms:modified xsi:type="dcterms:W3CDTF">2023-12-07T11:06:00Z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